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E6" w:rsidRPr="00825961" w:rsidRDefault="00AC12E6" w:rsidP="00AC12E6">
      <w:pPr>
        <w:pStyle w:val="a3"/>
        <w:ind w:right="288"/>
        <w:jc w:val="center"/>
        <w:rPr>
          <w:sz w:val="28"/>
          <w:szCs w:val="28"/>
        </w:rPr>
      </w:pPr>
      <w:r w:rsidRPr="00825961">
        <w:rPr>
          <w:sz w:val="28"/>
          <w:szCs w:val="28"/>
        </w:rPr>
        <w:t>Муниципальное бюджетное дошкольное образовательное учреждение</w:t>
      </w:r>
      <w:r w:rsidRPr="00825961">
        <w:rPr>
          <w:sz w:val="28"/>
          <w:szCs w:val="28"/>
        </w:rPr>
        <w:br/>
        <w:t>Детский садик «Теремок»</w:t>
      </w:r>
    </w:p>
    <w:p w:rsidR="00825961" w:rsidRDefault="00825961" w:rsidP="00825961">
      <w:pPr>
        <w:pStyle w:val="a3"/>
        <w:ind w:right="288"/>
        <w:rPr>
          <w:sz w:val="28"/>
          <w:szCs w:val="28"/>
        </w:rPr>
        <w:sectPr w:rsidR="00825961" w:rsidSect="008763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12E6" w:rsidRPr="00825961" w:rsidRDefault="00AC12E6" w:rsidP="00825961">
      <w:pPr>
        <w:pStyle w:val="a3"/>
        <w:ind w:right="288"/>
        <w:rPr>
          <w:sz w:val="28"/>
          <w:szCs w:val="28"/>
        </w:rPr>
      </w:pPr>
      <w:r w:rsidRPr="00825961">
        <w:rPr>
          <w:sz w:val="28"/>
          <w:szCs w:val="28"/>
        </w:rPr>
        <w:lastRenderedPageBreak/>
        <w:t>ПРИНЯТО</w:t>
      </w:r>
      <w:r w:rsidRPr="00825961">
        <w:rPr>
          <w:sz w:val="28"/>
          <w:szCs w:val="28"/>
        </w:rPr>
        <w:br/>
        <w:t>на заседании педсовета</w:t>
      </w:r>
      <w:r w:rsidRPr="00825961">
        <w:rPr>
          <w:sz w:val="28"/>
          <w:szCs w:val="28"/>
        </w:rPr>
        <w:br/>
      </w:r>
      <w:r w:rsidRPr="00825961">
        <w:rPr>
          <w:sz w:val="28"/>
          <w:szCs w:val="28"/>
        </w:rPr>
        <w:br/>
      </w:r>
      <w:r w:rsidRPr="00825961">
        <w:rPr>
          <w:sz w:val="28"/>
          <w:szCs w:val="28"/>
        </w:rPr>
        <w:br/>
        <w:t>Протокол № ___</w:t>
      </w:r>
      <w:r w:rsidRPr="00825961">
        <w:rPr>
          <w:sz w:val="28"/>
          <w:szCs w:val="28"/>
        </w:rPr>
        <w:br/>
      </w:r>
      <w:proofErr w:type="gramStart"/>
      <w:r w:rsidRPr="00825961">
        <w:rPr>
          <w:sz w:val="28"/>
          <w:szCs w:val="28"/>
        </w:rPr>
        <w:t>от</w:t>
      </w:r>
      <w:proofErr w:type="gramEnd"/>
      <w:r w:rsidRPr="00825961">
        <w:rPr>
          <w:sz w:val="28"/>
          <w:szCs w:val="28"/>
        </w:rPr>
        <w:t>_______________</w:t>
      </w:r>
    </w:p>
    <w:p w:rsidR="00AC12E6" w:rsidRPr="00825961" w:rsidRDefault="00AC12E6" w:rsidP="00825961">
      <w:pPr>
        <w:pStyle w:val="a3"/>
        <w:ind w:right="288"/>
        <w:jc w:val="right"/>
        <w:rPr>
          <w:sz w:val="28"/>
          <w:szCs w:val="28"/>
        </w:rPr>
      </w:pPr>
      <w:r w:rsidRPr="00825961">
        <w:rPr>
          <w:sz w:val="28"/>
          <w:szCs w:val="28"/>
        </w:rPr>
        <w:lastRenderedPageBreak/>
        <w:t>УТВЕРЖДАЮ</w:t>
      </w:r>
      <w:r w:rsidRPr="00825961">
        <w:rPr>
          <w:sz w:val="28"/>
          <w:szCs w:val="28"/>
        </w:rPr>
        <w:br/>
        <w:t>директор МБДОУ</w:t>
      </w:r>
      <w:r w:rsidRPr="00825961">
        <w:rPr>
          <w:sz w:val="28"/>
          <w:szCs w:val="28"/>
        </w:rPr>
        <w:br/>
        <w:t xml:space="preserve">Детский садик «Теремок» </w:t>
      </w:r>
      <w:r w:rsidRPr="00825961">
        <w:rPr>
          <w:sz w:val="28"/>
          <w:szCs w:val="28"/>
        </w:rPr>
        <w:br/>
        <w:t>А.М.Акаева</w:t>
      </w:r>
      <w:r w:rsidRPr="00825961">
        <w:rPr>
          <w:sz w:val="28"/>
          <w:szCs w:val="28"/>
        </w:rPr>
        <w:br/>
        <w:t>Приказ № ___</w:t>
      </w:r>
      <w:r w:rsidRPr="00825961">
        <w:rPr>
          <w:sz w:val="28"/>
          <w:szCs w:val="28"/>
        </w:rPr>
        <w:br/>
        <w:t>от 1 декабря 2020 года</w:t>
      </w:r>
    </w:p>
    <w:p w:rsidR="00825961" w:rsidRDefault="00825961" w:rsidP="00AC12E6">
      <w:pPr>
        <w:pStyle w:val="a3"/>
        <w:ind w:right="288"/>
        <w:jc w:val="center"/>
        <w:rPr>
          <w:sz w:val="28"/>
          <w:szCs w:val="28"/>
        </w:rPr>
        <w:sectPr w:rsidR="00825961" w:rsidSect="008259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25961" w:rsidRDefault="00825961" w:rsidP="00AC12E6">
      <w:pPr>
        <w:pStyle w:val="a3"/>
        <w:ind w:right="288"/>
        <w:jc w:val="center"/>
        <w:rPr>
          <w:sz w:val="28"/>
          <w:szCs w:val="28"/>
        </w:rPr>
      </w:pPr>
    </w:p>
    <w:p w:rsidR="00AC12E6" w:rsidRPr="00825961" w:rsidRDefault="00AC12E6" w:rsidP="00AC12E6">
      <w:pPr>
        <w:pStyle w:val="a3"/>
        <w:ind w:right="288"/>
        <w:jc w:val="center"/>
        <w:rPr>
          <w:sz w:val="28"/>
          <w:szCs w:val="28"/>
        </w:rPr>
      </w:pPr>
      <w:r w:rsidRPr="00825961">
        <w:rPr>
          <w:sz w:val="28"/>
          <w:szCs w:val="28"/>
        </w:rPr>
        <w:t>Положение о смотре-конкурсе на лучшее новогоднее оформление</w:t>
      </w:r>
      <w:r w:rsidRPr="00825961">
        <w:rPr>
          <w:sz w:val="28"/>
          <w:szCs w:val="28"/>
        </w:rPr>
        <w:br/>
        <w:t>«Снежная сказка на окне» между группами детского сада</w:t>
      </w:r>
    </w:p>
    <w:p w:rsidR="00AC12E6" w:rsidRPr="00825961" w:rsidRDefault="00AC12E6" w:rsidP="00AC12E6">
      <w:pPr>
        <w:pStyle w:val="a3"/>
        <w:ind w:right="288"/>
        <w:jc w:val="both"/>
        <w:rPr>
          <w:sz w:val="28"/>
          <w:szCs w:val="28"/>
        </w:rPr>
      </w:pPr>
      <w:r w:rsidRPr="00825961">
        <w:rPr>
          <w:rStyle w:val="a4"/>
          <w:sz w:val="28"/>
          <w:szCs w:val="28"/>
        </w:rPr>
        <w:t>1. Общие положения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положения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 смотре-конкурсе разработано с целью </w:t>
      </w:r>
      <w:proofErr w:type="gramStart"/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proofErr w:type="gramEnd"/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совместную творческую деятельность воспитателей и детей по новогоднему оформлению групповых комнат с учетом требований безопасности, эстетичности, возраста воспитанников и программных задач.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определяет порядок и условия организации смотра-конкурса на лучшее новогоднее оформление окон «Снежная сказка</w:t>
      </w: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окне» между группами МБДОУ Детский садик «Теремок»</w:t>
      </w: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 – смотр-конкурс).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Смотр-кон</w:t>
      </w: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проводится на базе МБДОУ  Детский садик «Теремок»</w:t>
      </w: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(далее – ДОО) в соответствии с годовым планом работы.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 задачи смотра-конкурса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смотра-конкурса – организовать совместную творческую деятельность детей и взрослых, а также создать праздничную новогоднюю атмосферу в группах.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Задачи:</w:t>
      </w:r>
    </w:p>
    <w:p w:rsidR="00AC12E6" w:rsidRPr="00825961" w:rsidRDefault="00AC12E6" w:rsidP="00AC1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инициативу, творческий подход воспитателей к новогоднему оформлению окон;</w:t>
      </w:r>
    </w:p>
    <w:p w:rsidR="00AC12E6" w:rsidRPr="00AC12E6" w:rsidRDefault="00AC12E6" w:rsidP="00AC1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и поощрить новые формы оформительского мастерства;</w:t>
      </w:r>
    </w:p>
    <w:p w:rsidR="00AC12E6" w:rsidRPr="00AC12E6" w:rsidRDefault="00AC12E6" w:rsidP="00AC1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контроль безопасности материалов, которые педагоги использовали для украшения окон;</w:t>
      </w:r>
    </w:p>
    <w:p w:rsidR="00AC12E6" w:rsidRPr="00AC12E6" w:rsidRDefault="00AC12E6" w:rsidP="00AC1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эстетический вкус у детей и приобщать их к коллективной творческой деятельности;</w:t>
      </w:r>
    </w:p>
    <w:p w:rsidR="00AC12E6" w:rsidRPr="00AC12E6" w:rsidRDefault="00AC12E6" w:rsidP="00AC1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родителей в совместную с детьми и педагогами творческую деятельность.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Сроки проведения смотра-конкурса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Смотр-конкурс проводится с 7 по 28 декабря 2020 года.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Участники смотра-конкурса оформляют окна в группах до 21 декабря 2020 года.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Члены жюри посещают группы и оценивают новогоднее оформление окон, которые воспитатели презентуют вместе с детьми, с 21 по 25 декабря 2020 года.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Подведение итогов смотра-конкурса состоится 28 декабря 2020 года.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Участники смотра-конкурса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смотре-конкурсе принимают участие педагоги, воспитанники и их родители.</w:t>
      </w:r>
    </w:p>
    <w:p w:rsidR="00AC12E6" w:rsidRPr="00825961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Жюри смотра-конкурса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Члены жюри смотра-конкурса выбираются из педагогического коллектива и у</w:t>
      </w: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тверждаются приказом директора</w:t>
      </w: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ДОО.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 состав жюри смотра-конкурса входят: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жюри: </w:t>
      </w: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Акаева А.М., директор</w:t>
      </w: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ДОО;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жюри:</w:t>
      </w:r>
    </w:p>
    <w:p w:rsidR="00AC12E6" w:rsidRPr="00AC12E6" w:rsidRDefault="00AC12E6" w:rsidP="00AC12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Акаева Э.А., заместитель директора</w:t>
      </w: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ВМР;</w:t>
      </w:r>
    </w:p>
    <w:p w:rsidR="00AC12E6" w:rsidRPr="00AC12E6" w:rsidRDefault="00AC12E6" w:rsidP="00AC12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Гереева</w:t>
      </w:r>
      <w:proofErr w:type="spellEnd"/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Э.И.</w:t>
      </w: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воспитатель;</w:t>
      </w:r>
    </w:p>
    <w:p w:rsidR="00AC12E6" w:rsidRPr="00AC12E6" w:rsidRDefault="00AC12E6" w:rsidP="00AC12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Абасова</w:t>
      </w:r>
      <w:proofErr w:type="spellEnd"/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</w:t>
      </w: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педагог-психолог;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и порядок проведения конкурса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Старший воспитатель сообщает воспитателям о сроках проведения смотра-конкурса, знакомит с критериями оценки новогоднего оформления окон в группах: вывешивает информацию на стенде и/или рассылает с помощью электронной почты/</w:t>
      </w:r>
      <w:proofErr w:type="spellStart"/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мессенджеров</w:t>
      </w:r>
      <w:proofErr w:type="spellEnd"/>
      <w:r w:rsidRPr="00AC12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2E6" w:rsidRPr="00825961" w:rsidRDefault="00AC12E6" w:rsidP="00AC12E6">
      <w:pPr>
        <w:pStyle w:val="a3"/>
        <w:ind w:right="288"/>
        <w:jc w:val="both"/>
        <w:rPr>
          <w:sz w:val="28"/>
          <w:szCs w:val="28"/>
        </w:rPr>
      </w:pPr>
      <w:r w:rsidRPr="00825961">
        <w:rPr>
          <w:sz w:val="28"/>
          <w:szCs w:val="28"/>
        </w:rPr>
        <w:lastRenderedPageBreak/>
        <w:t>6.2. Участники смотра-конкурса самостоятельно выбирают стиль и сюжет оформления окон с учетом возраста воспитанников в группе, подбирают соответствующие материалы.</w:t>
      </w:r>
    </w:p>
    <w:p w:rsidR="00AC12E6" w:rsidRPr="00825961" w:rsidRDefault="00AC12E6" w:rsidP="00AC12E6">
      <w:pPr>
        <w:pStyle w:val="a3"/>
        <w:ind w:right="288"/>
        <w:jc w:val="both"/>
        <w:rPr>
          <w:sz w:val="28"/>
          <w:szCs w:val="28"/>
        </w:rPr>
      </w:pPr>
      <w:r w:rsidRPr="00825961">
        <w:rPr>
          <w:sz w:val="28"/>
          <w:szCs w:val="28"/>
        </w:rPr>
        <w:t>6.3. Воспитатели привлекают родителей воспитанников к оформлению окон в группах: подготовка бумажных силуэтов, снежинок, декоративных элементов, трафаретов.</w:t>
      </w:r>
    </w:p>
    <w:p w:rsidR="00AC12E6" w:rsidRPr="00825961" w:rsidRDefault="00AC12E6" w:rsidP="00AC12E6">
      <w:pPr>
        <w:pStyle w:val="a3"/>
        <w:ind w:right="288"/>
        <w:jc w:val="both"/>
        <w:rPr>
          <w:sz w:val="28"/>
          <w:szCs w:val="28"/>
        </w:rPr>
      </w:pPr>
      <w:r w:rsidRPr="00825961">
        <w:rPr>
          <w:sz w:val="28"/>
          <w:szCs w:val="28"/>
        </w:rPr>
        <w:t>6.4. Старший воспитатель подбирает фотоматериалы с примерами новогоднего оформления окон и знакомит воспитателей с опытом других ДОО, а также проводит консультации по правилам техники безопасности и санитарным требованиям к материалам для украшения окон в группе.</w:t>
      </w:r>
    </w:p>
    <w:p w:rsidR="00AC12E6" w:rsidRPr="00825961" w:rsidRDefault="00AC12E6" w:rsidP="00AC12E6">
      <w:pPr>
        <w:pStyle w:val="a3"/>
        <w:ind w:right="288"/>
        <w:jc w:val="both"/>
        <w:rPr>
          <w:sz w:val="28"/>
          <w:szCs w:val="28"/>
        </w:rPr>
      </w:pPr>
      <w:r w:rsidRPr="00825961">
        <w:rPr>
          <w:sz w:val="28"/>
          <w:szCs w:val="28"/>
        </w:rPr>
        <w:t>6.5. Члены жюри могут учредить номинацию «Приз зрительских симпатий», победителя в которой выбирают родители путем открытого голосования на сайте и/или странице ДОО в социальных сетях.</w:t>
      </w:r>
    </w:p>
    <w:p w:rsidR="00AC12E6" w:rsidRPr="00825961" w:rsidRDefault="00AC12E6" w:rsidP="00AC12E6">
      <w:pPr>
        <w:pStyle w:val="a3"/>
        <w:ind w:right="288"/>
        <w:jc w:val="both"/>
        <w:rPr>
          <w:sz w:val="28"/>
          <w:szCs w:val="28"/>
        </w:rPr>
      </w:pPr>
      <w:r w:rsidRPr="00825961">
        <w:rPr>
          <w:sz w:val="28"/>
          <w:szCs w:val="28"/>
        </w:rPr>
        <w:t>6.6. Для открытого голосования в номинации «Приз зрительских симпатий» старший воспитатель размещает фотографии конкурсных работ на сайте и/или странице ДОО в социальных сетях.</w:t>
      </w:r>
    </w:p>
    <w:p w:rsidR="00825961" w:rsidRPr="00825961" w:rsidRDefault="00825961" w:rsidP="00825961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Воспитатели высылают родителям ссылку на фотографии конкурсных работ с помощью </w:t>
      </w:r>
      <w:proofErr w:type="spellStart"/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мессенджеров</w:t>
      </w:r>
      <w:proofErr w:type="spellEnd"/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сообщают, сроки для голосования.</w:t>
      </w:r>
    </w:p>
    <w:p w:rsidR="00825961" w:rsidRPr="00825961" w:rsidRDefault="00825961" w:rsidP="00825961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Критерии оценки</w:t>
      </w:r>
    </w:p>
    <w:p w:rsidR="00825961" w:rsidRPr="00825961" w:rsidRDefault="00825961" w:rsidP="00825961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Члены жюри оценивают новогоднее оформление окон в группах в соответствии с разработанными критериями с помощью оценочного листа – приложение к положению о смотре-конкурсе.</w:t>
      </w:r>
    </w:p>
    <w:p w:rsidR="00825961" w:rsidRPr="00825961" w:rsidRDefault="00825961" w:rsidP="00825961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Для оценки конкурсных работ члены жюри используют трехбалльную систему:</w:t>
      </w:r>
    </w:p>
    <w:p w:rsidR="00825961" w:rsidRPr="00825961" w:rsidRDefault="00825961" w:rsidP="008259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 – оцениваемый критерий на высоком уровне;</w:t>
      </w:r>
    </w:p>
    <w:p w:rsidR="00825961" w:rsidRPr="00825961" w:rsidRDefault="00825961" w:rsidP="008259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 – оцениваемый критерий на среднем уровне;</w:t>
      </w:r>
    </w:p>
    <w:p w:rsidR="00825961" w:rsidRPr="00825961" w:rsidRDefault="00825961" w:rsidP="008259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 – оцениваемый критерий на уровне ниже среднего.</w:t>
      </w:r>
    </w:p>
    <w:p w:rsidR="00825961" w:rsidRPr="00825961" w:rsidRDefault="00825961" w:rsidP="00825961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Подведение итогов смотра-конкурса</w:t>
      </w:r>
    </w:p>
    <w:p w:rsidR="00825961" w:rsidRPr="00825961" w:rsidRDefault="00825961" w:rsidP="00825961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Члены жюри определяют победителей смотра-конкурса по сумме баллов, которые они набрали за соответствие оформления окон всем критериям.</w:t>
      </w:r>
    </w:p>
    <w:p w:rsidR="00825961" w:rsidRPr="00825961" w:rsidRDefault="00825961" w:rsidP="00825961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При подведении итогов смотра-конкурса члены жюри определяют победителей, занявших 1-е, 2-е, 3-е места.</w:t>
      </w:r>
    </w:p>
    <w:p w:rsidR="00825961" w:rsidRPr="00825961" w:rsidRDefault="00825961" w:rsidP="00825961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8.3. Победителя в номинации «Приз зрительских симпатий» члены жюри определяют по количеству голосов на сайте ДОО.</w:t>
      </w:r>
    </w:p>
    <w:p w:rsidR="00825961" w:rsidRPr="00825961" w:rsidRDefault="00825961" w:rsidP="00825961">
      <w:pPr>
        <w:pStyle w:val="a3"/>
        <w:ind w:right="288"/>
        <w:jc w:val="both"/>
        <w:rPr>
          <w:sz w:val="28"/>
          <w:szCs w:val="28"/>
        </w:rPr>
      </w:pPr>
      <w:r w:rsidRPr="00825961">
        <w:rPr>
          <w:sz w:val="28"/>
          <w:szCs w:val="28"/>
        </w:rPr>
        <w:t>8.4. Победители и участники смотра-конкурса награждаются грамотами, сувенирами.</w:t>
      </w:r>
    </w:p>
    <w:p w:rsidR="00825961" w:rsidRPr="00825961" w:rsidRDefault="00825961" w:rsidP="00825961">
      <w:pPr>
        <w:pStyle w:val="a3"/>
        <w:ind w:right="288"/>
        <w:jc w:val="both"/>
        <w:rPr>
          <w:sz w:val="28"/>
          <w:szCs w:val="28"/>
        </w:rPr>
      </w:pPr>
      <w:r w:rsidRPr="00825961">
        <w:rPr>
          <w:sz w:val="28"/>
          <w:szCs w:val="28"/>
        </w:rPr>
        <w:t>8.5. Победитель представляет свою конкурсную работу в виде фотоматериалов на городском конкурсе на лучшее новогоднее оформление окон в группе детского сада.</w:t>
      </w:r>
    </w:p>
    <w:p w:rsidR="00825961" w:rsidRPr="00825961" w:rsidRDefault="00825961" w:rsidP="00825961">
      <w:pPr>
        <w:pStyle w:val="a3"/>
        <w:ind w:right="288"/>
        <w:jc w:val="both"/>
        <w:rPr>
          <w:sz w:val="28"/>
          <w:szCs w:val="28"/>
        </w:rPr>
      </w:pPr>
      <w:r w:rsidRPr="00825961">
        <w:rPr>
          <w:sz w:val="28"/>
          <w:szCs w:val="28"/>
        </w:rPr>
        <w:t xml:space="preserve">8.6. По итогам смотра-конкурса старший воспитатель оформляет </w:t>
      </w:r>
      <w:proofErr w:type="spellStart"/>
      <w:r w:rsidRPr="00825961">
        <w:rPr>
          <w:sz w:val="28"/>
          <w:szCs w:val="28"/>
        </w:rPr>
        <w:t>фотоотчет</w:t>
      </w:r>
      <w:proofErr w:type="spellEnd"/>
      <w:r w:rsidRPr="00825961">
        <w:rPr>
          <w:sz w:val="28"/>
          <w:szCs w:val="28"/>
        </w:rPr>
        <w:t xml:space="preserve"> на сайте ДОО.</w:t>
      </w:r>
    </w:p>
    <w:p w:rsidR="00825961" w:rsidRP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P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P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Pr="00825961" w:rsidRDefault="00825961" w:rsidP="00825961">
      <w:pPr>
        <w:pStyle w:val="a3"/>
        <w:ind w:right="288"/>
        <w:jc w:val="both"/>
        <w:rPr>
          <w:sz w:val="28"/>
          <w:szCs w:val="28"/>
        </w:rPr>
      </w:pPr>
    </w:p>
    <w:p w:rsidR="00825961" w:rsidRPr="00825961" w:rsidRDefault="00825961" w:rsidP="00825961">
      <w:pPr>
        <w:pStyle w:val="app"/>
        <w:spacing w:before="192" w:beforeAutospacing="0"/>
        <w:ind w:right="288"/>
        <w:jc w:val="right"/>
        <w:rPr>
          <w:sz w:val="28"/>
          <w:szCs w:val="28"/>
        </w:rPr>
      </w:pPr>
      <w:r w:rsidRPr="00825961">
        <w:rPr>
          <w:i/>
          <w:iCs/>
          <w:sz w:val="28"/>
          <w:szCs w:val="28"/>
        </w:rPr>
        <w:lastRenderedPageBreak/>
        <w:t>Приложение к положению о смотре-конкурсе</w:t>
      </w:r>
    </w:p>
    <w:p w:rsidR="00825961" w:rsidRPr="00825961" w:rsidRDefault="00825961" w:rsidP="00825961">
      <w:pPr>
        <w:pStyle w:val="a3"/>
        <w:ind w:right="288"/>
        <w:jc w:val="center"/>
        <w:rPr>
          <w:sz w:val="28"/>
          <w:szCs w:val="28"/>
        </w:rPr>
      </w:pPr>
      <w:r w:rsidRPr="00825961">
        <w:rPr>
          <w:b/>
          <w:bCs/>
          <w:sz w:val="28"/>
          <w:szCs w:val="28"/>
        </w:rPr>
        <w:t>Оценочный лист</w:t>
      </w:r>
    </w:p>
    <w:p w:rsidR="00825961" w:rsidRPr="00825961" w:rsidRDefault="00825961" w:rsidP="00825961">
      <w:pPr>
        <w:pStyle w:val="a3"/>
        <w:ind w:right="288"/>
        <w:jc w:val="both"/>
        <w:rPr>
          <w:sz w:val="28"/>
          <w:szCs w:val="28"/>
        </w:rPr>
      </w:pPr>
      <w:r w:rsidRPr="00825961">
        <w:rPr>
          <w:b/>
          <w:bCs/>
          <w:sz w:val="28"/>
          <w:szCs w:val="28"/>
        </w:rPr>
        <w:t>Группа:_____________________________________________</w:t>
      </w:r>
    </w:p>
    <w:p w:rsidR="00825961" w:rsidRPr="00825961" w:rsidRDefault="00825961" w:rsidP="00825961">
      <w:pPr>
        <w:pStyle w:val="a3"/>
        <w:ind w:right="28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Воспитатели(Ф.И.</w:t>
      </w:r>
      <w:r w:rsidRPr="00825961">
        <w:rPr>
          <w:b/>
          <w:bCs/>
          <w:sz w:val="28"/>
          <w:szCs w:val="28"/>
        </w:rPr>
        <w:t>О.):__________________________________</w:t>
      </w:r>
    </w:p>
    <w:p w:rsidR="00AC12E6" w:rsidRPr="00AC12E6" w:rsidRDefault="00AC12E6" w:rsidP="00AC12E6">
      <w:pPr>
        <w:spacing w:before="100" w:beforeAutospacing="1" w:after="100" w:afterAutospacing="1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84A9"/>
          <w:left w:val="single" w:sz="4" w:space="0" w:color="0084A9"/>
          <w:bottom w:val="single" w:sz="4" w:space="0" w:color="0084A9"/>
          <w:right w:val="single" w:sz="4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42"/>
        <w:gridCol w:w="1559"/>
      </w:tblGrid>
      <w:tr w:rsidR="00825961" w:rsidRPr="00825961" w:rsidTr="00825961">
        <w:trPr>
          <w:tblHeader/>
        </w:trPr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 оценки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Баллы </w:t>
            </w:r>
          </w:p>
        </w:tc>
      </w:tr>
      <w:tr w:rsidR="00825961" w:rsidRPr="00825961" w:rsidTr="00825961"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новогодней тематике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25961" w:rsidRPr="00825961" w:rsidTr="00825961"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 дизайна и творческий подход к оформлению окна (сюжетная линия)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25961" w:rsidRPr="00825961" w:rsidTr="00825961"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размеров декоративных элементов размеру окна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25961" w:rsidRPr="00825961" w:rsidTr="00825961"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оформления окна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25961" w:rsidRPr="00825961" w:rsidTr="00825961"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оформленного окна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25961" w:rsidRPr="00825961" w:rsidTr="00825961"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используемых материалов и атрибутов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25961" w:rsidRPr="00825961" w:rsidTr="00825961"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Сочетание самодельных и готовых украшений в соотношении не менее 60/40 процентов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25961" w:rsidRPr="00825961" w:rsidTr="00825961"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изображения символа года (2021 год – год Быка)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25961" w:rsidRPr="00825961" w:rsidTr="00825961"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новогоднего украшения окна в образовательной деятельности с детьми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25961" w:rsidRPr="00825961" w:rsidTr="00825961"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участия воспитанников и родителей в оформлении окна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25961" w:rsidRPr="00825961" w:rsidTr="00825961">
        <w:tc>
          <w:tcPr>
            <w:tcW w:w="7042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Суммарное количество баллов</w:t>
            </w:r>
          </w:p>
        </w:tc>
        <w:tc>
          <w:tcPr>
            <w:tcW w:w="1559" w:type="dxa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tcMar>
              <w:top w:w="15" w:type="dxa"/>
              <w:left w:w="96" w:type="dxa"/>
              <w:bottom w:w="15" w:type="dxa"/>
              <w:right w:w="15" w:type="dxa"/>
            </w:tcMar>
            <w:vAlign w:val="center"/>
            <w:hideMark/>
          </w:tcPr>
          <w:p w:rsidR="00825961" w:rsidRPr="00825961" w:rsidRDefault="00825961" w:rsidP="0082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C12E6" w:rsidRPr="00AC12E6" w:rsidRDefault="00AC12E6" w:rsidP="0082596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302" w:rsidRPr="00825961" w:rsidRDefault="00876302">
      <w:pPr>
        <w:rPr>
          <w:rFonts w:ascii="Times New Roman" w:hAnsi="Times New Roman" w:cs="Times New Roman"/>
          <w:sz w:val="28"/>
          <w:szCs w:val="28"/>
        </w:rPr>
      </w:pPr>
    </w:p>
    <w:sectPr w:rsidR="00876302" w:rsidRPr="00825961" w:rsidSect="0082596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AA5"/>
    <w:multiLevelType w:val="multilevel"/>
    <w:tmpl w:val="B762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A3F40"/>
    <w:multiLevelType w:val="multilevel"/>
    <w:tmpl w:val="83FE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000C5"/>
    <w:multiLevelType w:val="multilevel"/>
    <w:tmpl w:val="7CB6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FB729F"/>
    <w:multiLevelType w:val="multilevel"/>
    <w:tmpl w:val="F66E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AC12E6"/>
    <w:rsid w:val="00825961"/>
    <w:rsid w:val="00876302"/>
    <w:rsid w:val="00AC1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2E6"/>
    <w:rPr>
      <w:b/>
      <w:bCs/>
    </w:rPr>
  </w:style>
  <w:style w:type="paragraph" w:customStyle="1" w:styleId="app">
    <w:name w:val="app"/>
    <w:basedOn w:val="a"/>
    <w:rsid w:val="00825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2020-12-16T18:21:00Z</dcterms:created>
  <dcterms:modified xsi:type="dcterms:W3CDTF">2020-12-16T18:42:00Z</dcterms:modified>
</cp:coreProperties>
</file>